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B1" w:rsidRDefault="0046508F" w:rsidP="00124E0E">
      <w:pPr>
        <w:spacing w:after="0"/>
        <w:jc w:val="center"/>
      </w:pPr>
      <w:r w:rsidRPr="0046508F">
        <w:rPr>
          <w:b/>
          <w:i/>
          <w:sz w:val="32"/>
        </w:rPr>
        <w:t xml:space="preserve"> </w:t>
      </w:r>
    </w:p>
    <w:p w:rsidR="007F361A" w:rsidRPr="00124E0E" w:rsidRDefault="0013294E" w:rsidP="0013294E">
      <w:pPr>
        <w:jc w:val="right"/>
        <w:rPr>
          <w:rFonts w:ascii="Century" w:hAnsi="Century"/>
          <w:b/>
        </w:rPr>
      </w:pPr>
      <w:r w:rsidRPr="00124E0E">
        <w:rPr>
          <w:rFonts w:ascii="Century" w:hAnsi="Century"/>
          <w:b/>
        </w:rPr>
        <w:t>Ill.mo Presidente del Consiglio dei Ministri</w:t>
      </w:r>
    </w:p>
    <w:p w:rsidR="0013294E" w:rsidRPr="00124E0E" w:rsidRDefault="0013294E" w:rsidP="0013294E">
      <w:pPr>
        <w:jc w:val="right"/>
        <w:rPr>
          <w:rFonts w:ascii="Century" w:hAnsi="Century"/>
          <w:b/>
        </w:rPr>
      </w:pPr>
      <w:r w:rsidRPr="00124E0E">
        <w:rPr>
          <w:rFonts w:ascii="Century" w:hAnsi="Century"/>
          <w:b/>
        </w:rPr>
        <w:t>Avv. Giuseppe Conte</w:t>
      </w:r>
    </w:p>
    <w:p w:rsidR="0013294E" w:rsidRPr="00124E0E" w:rsidRDefault="0013294E" w:rsidP="0013294E">
      <w:pPr>
        <w:jc w:val="right"/>
        <w:rPr>
          <w:rFonts w:ascii="Century" w:hAnsi="Century"/>
          <w:b/>
        </w:rPr>
      </w:pPr>
    </w:p>
    <w:p w:rsidR="0013294E" w:rsidRPr="00124E0E" w:rsidRDefault="0013294E" w:rsidP="0013294E">
      <w:pPr>
        <w:jc w:val="right"/>
        <w:rPr>
          <w:rFonts w:ascii="Century" w:hAnsi="Century"/>
          <w:b/>
        </w:rPr>
      </w:pPr>
      <w:r w:rsidRPr="00124E0E">
        <w:rPr>
          <w:rFonts w:ascii="Century" w:hAnsi="Century"/>
          <w:b/>
        </w:rPr>
        <w:t>E p.c. al Governatore di Regione Lombardia</w:t>
      </w:r>
    </w:p>
    <w:p w:rsidR="0013294E" w:rsidRPr="00124E0E" w:rsidRDefault="0013294E" w:rsidP="0013294E">
      <w:pPr>
        <w:jc w:val="right"/>
        <w:rPr>
          <w:rFonts w:ascii="Century" w:hAnsi="Century"/>
          <w:b/>
        </w:rPr>
      </w:pPr>
      <w:r w:rsidRPr="00124E0E">
        <w:rPr>
          <w:rFonts w:ascii="Century" w:hAnsi="Century"/>
          <w:b/>
        </w:rPr>
        <w:t>Avv. Attilio Fontana</w:t>
      </w:r>
    </w:p>
    <w:p w:rsidR="005944D9" w:rsidRPr="00124E0E" w:rsidRDefault="005944D9" w:rsidP="0013294E">
      <w:pPr>
        <w:jc w:val="right"/>
        <w:rPr>
          <w:rFonts w:ascii="Century" w:hAnsi="Century"/>
          <w:b/>
        </w:rPr>
      </w:pPr>
    </w:p>
    <w:p w:rsidR="0013294E" w:rsidRPr="00124E0E" w:rsidRDefault="0013294E" w:rsidP="0013294E">
      <w:pPr>
        <w:jc w:val="right"/>
        <w:rPr>
          <w:rFonts w:ascii="Century" w:hAnsi="Century"/>
          <w:b/>
        </w:rPr>
      </w:pPr>
      <w:r w:rsidRPr="00124E0E">
        <w:rPr>
          <w:rFonts w:ascii="Century" w:hAnsi="Century"/>
          <w:b/>
        </w:rPr>
        <w:t>Ai Sigg.ri Sindaci dei Comuni interessati</w:t>
      </w:r>
    </w:p>
    <w:p w:rsidR="0013294E" w:rsidRPr="00124E0E" w:rsidRDefault="0013294E" w:rsidP="0013294E">
      <w:pPr>
        <w:jc w:val="right"/>
        <w:rPr>
          <w:rFonts w:ascii="Century" w:hAnsi="Century"/>
        </w:rPr>
      </w:pPr>
    </w:p>
    <w:p w:rsidR="007F361A" w:rsidRPr="00124E0E" w:rsidRDefault="007F361A" w:rsidP="008F62AF">
      <w:pPr>
        <w:jc w:val="both"/>
        <w:rPr>
          <w:rFonts w:ascii="Century" w:hAnsi="Century"/>
        </w:rPr>
      </w:pPr>
      <w:r w:rsidRPr="00124E0E">
        <w:rPr>
          <w:rFonts w:ascii="Century" w:hAnsi="Century"/>
        </w:rPr>
        <w:t>Signor Presidente del Consiglio,</w:t>
      </w:r>
    </w:p>
    <w:p w:rsidR="007F361A" w:rsidRPr="00124E0E" w:rsidRDefault="007F361A" w:rsidP="008F62AF">
      <w:pPr>
        <w:jc w:val="both"/>
        <w:rPr>
          <w:rFonts w:ascii="Century" w:hAnsi="Century"/>
        </w:rPr>
      </w:pPr>
      <w:r w:rsidRPr="00124E0E">
        <w:rPr>
          <w:rFonts w:ascii="Century" w:hAnsi="Century"/>
        </w:rPr>
        <w:t>Noi Sindaci delle zone di Confine stiamo vivendo con apprensione, insieme a molti nostri concittadini, questa emergenza epidemica che sta cambian</w:t>
      </w:r>
      <w:r w:rsidR="00F473B5">
        <w:rPr>
          <w:rFonts w:ascii="Century" w:hAnsi="Century"/>
        </w:rPr>
        <w:t>d</w:t>
      </w:r>
      <w:r w:rsidRPr="00124E0E">
        <w:rPr>
          <w:rFonts w:ascii="Century" w:hAnsi="Century"/>
        </w:rPr>
        <w:t>o il nostro modo di vivere e lavorare.</w:t>
      </w:r>
    </w:p>
    <w:p w:rsidR="00E35E69" w:rsidRPr="00124E0E" w:rsidRDefault="007F361A" w:rsidP="008F62AF">
      <w:pPr>
        <w:jc w:val="both"/>
        <w:rPr>
          <w:rFonts w:ascii="Century" w:hAnsi="Century"/>
        </w:rPr>
      </w:pPr>
      <w:r w:rsidRPr="00124E0E">
        <w:rPr>
          <w:rFonts w:ascii="Century" w:hAnsi="Century"/>
        </w:rPr>
        <w:t>Lo stato in cui si trovano a dover lavorare i</w:t>
      </w:r>
      <w:r w:rsidR="002935B1" w:rsidRPr="00124E0E">
        <w:rPr>
          <w:rFonts w:ascii="Century" w:hAnsi="Century"/>
        </w:rPr>
        <w:t>n questi giorni tantissimi nostri concittadini frontalieri</w:t>
      </w:r>
      <w:r w:rsidRPr="00124E0E">
        <w:rPr>
          <w:rFonts w:ascii="Century" w:hAnsi="Century"/>
        </w:rPr>
        <w:t>, che</w:t>
      </w:r>
      <w:r w:rsidR="002935B1" w:rsidRPr="00124E0E">
        <w:rPr>
          <w:rFonts w:ascii="Century" w:hAnsi="Century"/>
        </w:rPr>
        <w:t xml:space="preserve"> ci stanno contattando preoccupati per la loro salute alla luce delle misure attuate dal Canton Ticino, ma in special modo per quelle non prese</w:t>
      </w:r>
      <w:r w:rsidRPr="00124E0E">
        <w:rPr>
          <w:rFonts w:ascii="Century" w:hAnsi="Century"/>
        </w:rPr>
        <w:t>, ci costringe a scrivere questa missiva</w:t>
      </w:r>
      <w:r w:rsidR="002935B1" w:rsidRPr="00124E0E">
        <w:rPr>
          <w:rFonts w:ascii="Century" w:hAnsi="Century"/>
        </w:rPr>
        <w:t>.</w:t>
      </w:r>
    </w:p>
    <w:p w:rsidR="00DF5A91" w:rsidRPr="00124E0E" w:rsidRDefault="00DF5A91" w:rsidP="008F62AF">
      <w:pPr>
        <w:jc w:val="both"/>
        <w:rPr>
          <w:rFonts w:ascii="Century" w:hAnsi="Century"/>
        </w:rPr>
      </w:pPr>
      <w:r w:rsidRPr="00124E0E">
        <w:rPr>
          <w:rFonts w:ascii="Century" w:hAnsi="Century"/>
        </w:rPr>
        <w:t>Il disagio creato dalla diversità di provvedimenti attuati per il contenimento del Covid19 da parte delle autorità elvetiche rispetto a quelle italiane sta esasperando i frontalieri.</w:t>
      </w:r>
    </w:p>
    <w:p w:rsidR="00DF5A91" w:rsidRPr="00124E0E" w:rsidRDefault="0042058C" w:rsidP="008F62AF">
      <w:pPr>
        <w:jc w:val="both"/>
        <w:rPr>
          <w:rFonts w:ascii="Century" w:hAnsi="Century"/>
        </w:rPr>
      </w:pPr>
      <w:r w:rsidRPr="00124E0E">
        <w:rPr>
          <w:rFonts w:ascii="Century" w:hAnsi="Century"/>
        </w:rPr>
        <w:t>Parecchi</w:t>
      </w:r>
      <w:r w:rsidR="002935B1" w:rsidRPr="00124E0E">
        <w:rPr>
          <w:rFonts w:ascii="Century" w:hAnsi="Century"/>
        </w:rPr>
        <w:t xml:space="preserve"> datori di lavoro </w:t>
      </w:r>
      <w:r w:rsidR="00DF5A91" w:rsidRPr="00124E0E">
        <w:rPr>
          <w:rFonts w:ascii="Century" w:hAnsi="Century"/>
        </w:rPr>
        <w:t>ticinesi hanno imposto</w:t>
      </w:r>
      <w:r w:rsidR="002935B1" w:rsidRPr="00124E0E">
        <w:rPr>
          <w:rFonts w:ascii="Century" w:hAnsi="Century"/>
        </w:rPr>
        <w:t xml:space="preserve"> ai frontalieri di trasferirsi al di là del Confine </w:t>
      </w:r>
      <w:r w:rsidR="00DF5A91" w:rsidRPr="00124E0E">
        <w:rPr>
          <w:rFonts w:ascii="Century" w:hAnsi="Century"/>
        </w:rPr>
        <w:t>per un po’ di giorni al fine di</w:t>
      </w:r>
      <w:r w:rsidR="002935B1" w:rsidRPr="00124E0E">
        <w:rPr>
          <w:rFonts w:ascii="Century" w:hAnsi="Century"/>
        </w:rPr>
        <w:t xml:space="preserve"> assicurare la continuità produttiva nelle aziende, senza alcun rispetto della condizione personale dei lavoratori.</w:t>
      </w:r>
      <w:r w:rsidR="00DF5A91" w:rsidRPr="00124E0E">
        <w:rPr>
          <w:rFonts w:ascii="Century" w:hAnsi="Century"/>
        </w:rPr>
        <w:t xml:space="preserve"> </w:t>
      </w:r>
    </w:p>
    <w:p w:rsidR="00F473B5" w:rsidRDefault="00DF5A91" w:rsidP="008F62AF">
      <w:pPr>
        <w:jc w:val="both"/>
        <w:rPr>
          <w:rFonts w:ascii="Century" w:hAnsi="Century"/>
        </w:rPr>
      </w:pPr>
      <w:r w:rsidRPr="00124E0E">
        <w:rPr>
          <w:rFonts w:ascii="Century" w:hAnsi="Century"/>
        </w:rPr>
        <w:t xml:space="preserve">Abbiano notizie di stanze d’albergo prenotate per far dormire colleghi tra di loro, </w:t>
      </w:r>
      <w:r w:rsidR="00F473B5" w:rsidRPr="00124E0E">
        <w:rPr>
          <w:rFonts w:ascii="Century" w:hAnsi="Century"/>
        </w:rPr>
        <w:t>nonché di dormitori i</w:t>
      </w:r>
      <w:r w:rsidR="00F473B5">
        <w:rPr>
          <w:rFonts w:ascii="Century" w:hAnsi="Century"/>
        </w:rPr>
        <w:t>mprovvisati sul posto di lavoro, non curandosi quindi</w:t>
      </w:r>
      <w:r w:rsidRPr="00124E0E">
        <w:rPr>
          <w:rFonts w:ascii="Century" w:hAnsi="Century"/>
        </w:rPr>
        <w:t xml:space="preserve"> della regola che faticosamente in Italia stiamo facendo rispettare di non promiscuità nei rapporti sociali al</w:t>
      </w:r>
      <w:r w:rsidR="00F473B5">
        <w:rPr>
          <w:rFonts w:ascii="Century" w:hAnsi="Century"/>
        </w:rPr>
        <w:t xml:space="preserve"> di fuori dei propri familiari.</w:t>
      </w:r>
    </w:p>
    <w:p w:rsidR="008F62AF" w:rsidRPr="00124E0E" w:rsidRDefault="00DF5A91" w:rsidP="008F62AF">
      <w:pPr>
        <w:jc w:val="both"/>
        <w:rPr>
          <w:rFonts w:ascii="Century" w:hAnsi="Century"/>
        </w:rPr>
      </w:pPr>
      <w:r w:rsidRPr="00124E0E">
        <w:rPr>
          <w:rFonts w:ascii="Century" w:hAnsi="Century"/>
        </w:rPr>
        <w:t>Molti v</w:t>
      </w:r>
      <w:r w:rsidR="002935B1" w:rsidRPr="00124E0E">
        <w:rPr>
          <w:rFonts w:ascii="Century" w:hAnsi="Century"/>
        </w:rPr>
        <w:t xml:space="preserve">alichi doganali minori </w:t>
      </w:r>
      <w:r w:rsidR="0034368C" w:rsidRPr="00124E0E">
        <w:rPr>
          <w:rFonts w:ascii="Century" w:hAnsi="Century"/>
        </w:rPr>
        <w:t xml:space="preserve">inoltre </w:t>
      </w:r>
      <w:r w:rsidRPr="00124E0E">
        <w:rPr>
          <w:rFonts w:ascii="Century" w:hAnsi="Century"/>
        </w:rPr>
        <w:t xml:space="preserve">sono </w:t>
      </w:r>
      <w:r w:rsidR="002935B1" w:rsidRPr="00124E0E">
        <w:rPr>
          <w:rFonts w:ascii="Century" w:hAnsi="Century"/>
        </w:rPr>
        <w:t>chiusi da due giorni con il risultato di creare code lunghe ch</w:t>
      </w:r>
      <w:r w:rsidR="0042058C" w:rsidRPr="00124E0E">
        <w:rPr>
          <w:rFonts w:ascii="Century" w:hAnsi="Century"/>
        </w:rPr>
        <w:t xml:space="preserve">ilometri nei valichi principali, sia in provincia di Varese che in Provincia di Como, </w:t>
      </w:r>
      <w:r w:rsidR="008F62AF" w:rsidRPr="00124E0E">
        <w:rPr>
          <w:rFonts w:ascii="Century" w:hAnsi="Century"/>
        </w:rPr>
        <w:t>costringendo i nostri</w:t>
      </w:r>
      <w:r w:rsidRPr="00124E0E">
        <w:rPr>
          <w:rFonts w:ascii="Century" w:hAnsi="Century"/>
        </w:rPr>
        <w:t xml:space="preserve"> cittadini ad affrontare ore fermi </w:t>
      </w:r>
      <w:r w:rsidR="008F62AF" w:rsidRPr="00124E0E">
        <w:rPr>
          <w:rFonts w:ascii="Century" w:hAnsi="Century"/>
        </w:rPr>
        <w:t>in automobile alla frontiera</w:t>
      </w:r>
      <w:r w:rsidR="00E25597" w:rsidRPr="00124E0E">
        <w:rPr>
          <w:rFonts w:ascii="Century" w:hAnsi="Century"/>
        </w:rPr>
        <w:t>,</w:t>
      </w:r>
      <w:r w:rsidR="0042058C" w:rsidRPr="00124E0E">
        <w:rPr>
          <w:rFonts w:ascii="Century" w:hAnsi="Century"/>
        </w:rPr>
        <w:t xml:space="preserve"> </w:t>
      </w:r>
      <w:r w:rsidR="00E25597" w:rsidRPr="00124E0E">
        <w:rPr>
          <w:rFonts w:ascii="Century" w:hAnsi="Century"/>
        </w:rPr>
        <w:t xml:space="preserve">con il pretesto di eseguire maggiori controlli di sicurezza su chi accede in Svizzera. </w:t>
      </w:r>
      <w:r w:rsidR="0042058C" w:rsidRPr="00124E0E">
        <w:rPr>
          <w:rFonts w:ascii="Century" w:hAnsi="Century"/>
        </w:rPr>
        <w:t xml:space="preserve"> </w:t>
      </w:r>
      <w:r w:rsidR="00E25597" w:rsidRPr="00124E0E">
        <w:rPr>
          <w:rFonts w:ascii="Century" w:hAnsi="Century"/>
        </w:rPr>
        <w:t>Segnaliamo però che l</w:t>
      </w:r>
      <w:r w:rsidRPr="00124E0E">
        <w:rPr>
          <w:rFonts w:ascii="Century" w:hAnsi="Century"/>
        </w:rPr>
        <w:t xml:space="preserve">e forze di polizia svizzera </w:t>
      </w:r>
      <w:r w:rsidR="00E25597" w:rsidRPr="00124E0E">
        <w:rPr>
          <w:rFonts w:ascii="Century" w:hAnsi="Century"/>
        </w:rPr>
        <w:t>non eseguono alcun controllo sanitario, bensì chiedo</w:t>
      </w:r>
      <w:r w:rsidRPr="00124E0E">
        <w:rPr>
          <w:rFonts w:ascii="Century" w:hAnsi="Century"/>
        </w:rPr>
        <w:t>no</w:t>
      </w:r>
      <w:r w:rsidR="00E25597" w:rsidRPr="00124E0E">
        <w:rPr>
          <w:rFonts w:ascii="Century" w:hAnsi="Century"/>
        </w:rPr>
        <w:t xml:space="preserve"> semplicemente i</w:t>
      </w:r>
      <w:r w:rsidRPr="00124E0E">
        <w:rPr>
          <w:rFonts w:ascii="Century" w:hAnsi="Century"/>
        </w:rPr>
        <w:t xml:space="preserve"> documenti senza l’utilizzo di mascherine o di altri dispos</w:t>
      </w:r>
      <w:r w:rsidR="003E6BE8" w:rsidRPr="00124E0E">
        <w:rPr>
          <w:rFonts w:ascii="Century" w:hAnsi="Century"/>
        </w:rPr>
        <w:t>itivi di protezione individuale.</w:t>
      </w:r>
    </w:p>
    <w:p w:rsidR="008C48E3" w:rsidRPr="00124E0E" w:rsidRDefault="008F62AF" w:rsidP="008F62AF">
      <w:pPr>
        <w:jc w:val="both"/>
        <w:rPr>
          <w:rFonts w:ascii="Century" w:hAnsi="Century"/>
        </w:rPr>
      </w:pPr>
      <w:r w:rsidRPr="00124E0E">
        <w:rPr>
          <w:rFonts w:ascii="Century" w:hAnsi="Century"/>
        </w:rPr>
        <w:t xml:space="preserve">L’incidenza di contagi attuale segnalata dalle autorità elvetiche è quasi </w:t>
      </w:r>
      <w:r w:rsidR="00E25597" w:rsidRPr="00124E0E">
        <w:rPr>
          <w:rFonts w:ascii="Century" w:hAnsi="Century"/>
        </w:rPr>
        <w:t>pari a quella delle intera</w:t>
      </w:r>
      <w:r w:rsidRPr="00124E0E">
        <w:rPr>
          <w:rFonts w:ascii="Century" w:hAnsi="Century"/>
        </w:rPr>
        <w:t xml:space="preserve"> provinc</w:t>
      </w:r>
      <w:r w:rsidR="00E25597" w:rsidRPr="00124E0E">
        <w:rPr>
          <w:rFonts w:ascii="Century" w:hAnsi="Century"/>
        </w:rPr>
        <w:t>ia</w:t>
      </w:r>
      <w:r w:rsidRPr="00124E0E">
        <w:rPr>
          <w:rFonts w:ascii="Century" w:hAnsi="Century"/>
        </w:rPr>
        <w:t xml:space="preserve"> di Varese</w:t>
      </w:r>
      <w:r w:rsidR="008C48E3" w:rsidRPr="00124E0E">
        <w:rPr>
          <w:rFonts w:ascii="Century" w:hAnsi="Century"/>
        </w:rPr>
        <w:t xml:space="preserve"> o di Como</w:t>
      </w:r>
      <w:r w:rsidRPr="00124E0E">
        <w:rPr>
          <w:rFonts w:ascii="Century" w:hAnsi="Century"/>
        </w:rPr>
        <w:t>, con la differenza che il Canton Ticino ha solo 350</w:t>
      </w:r>
      <w:r w:rsidR="007F361A" w:rsidRPr="00124E0E">
        <w:rPr>
          <w:rFonts w:ascii="Century" w:hAnsi="Century"/>
        </w:rPr>
        <w:t xml:space="preserve"> </w:t>
      </w:r>
      <w:r w:rsidRPr="00124E0E">
        <w:rPr>
          <w:rFonts w:ascii="Century" w:hAnsi="Century"/>
        </w:rPr>
        <w:t xml:space="preserve">mila abitanti a fronte </w:t>
      </w:r>
      <w:r w:rsidR="008C48E3" w:rsidRPr="00124E0E">
        <w:rPr>
          <w:rFonts w:ascii="Century" w:hAnsi="Century"/>
        </w:rPr>
        <w:t>dei 900mila della Provincia di Varese e dei 500mila di Como.</w:t>
      </w:r>
    </w:p>
    <w:p w:rsidR="008F62AF" w:rsidRPr="00124E0E" w:rsidRDefault="008F62AF" w:rsidP="008F62AF">
      <w:pPr>
        <w:jc w:val="both"/>
        <w:rPr>
          <w:rFonts w:ascii="Century" w:hAnsi="Century"/>
        </w:rPr>
      </w:pPr>
      <w:r w:rsidRPr="00124E0E">
        <w:rPr>
          <w:rFonts w:ascii="Century" w:hAnsi="Century"/>
        </w:rPr>
        <w:t xml:space="preserve">Nonostante questi dati, i provvedimenti igienico sanitari intrapresi dalle autorità oltreconfine sono nella misura di semplici raccomandazioni che ben conosciamo sul tenere la distanza e nell’igiene personale; </w:t>
      </w:r>
      <w:r w:rsidR="008771A2" w:rsidRPr="00124E0E">
        <w:rPr>
          <w:rFonts w:ascii="Century" w:hAnsi="Century"/>
        </w:rPr>
        <w:t xml:space="preserve">solo da lunedì prossimo 16 marzo saranno chiuse </w:t>
      </w:r>
      <w:r w:rsidR="007F361A" w:rsidRPr="00124E0E">
        <w:rPr>
          <w:rFonts w:ascii="Century" w:hAnsi="Century"/>
        </w:rPr>
        <w:t>le scuole</w:t>
      </w:r>
      <w:r w:rsidRPr="00124E0E">
        <w:rPr>
          <w:rFonts w:ascii="Century" w:hAnsi="Century"/>
        </w:rPr>
        <w:t>,</w:t>
      </w:r>
      <w:r w:rsidR="007F361A" w:rsidRPr="00124E0E">
        <w:rPr>
          <w:rFonts w:ascii="Century" w:hAnsi="Century"/>
        </w:rPr>
        <w:t xml:space="preserve"> </w:t>
      </w:r>
      <w:r w:rsidR="008C48E3" w:rsidRPr="00124E0E">
        <w:rPr>
          <w:rFonts w:ascii="Century" w:hAnsi="Century"/>
        </w:rPr>
        <w:t xml:space="preserve">soltanto cinema teatri e palestre sono stati chiusi, mentre </w:t>
      </w:r>
      <w:r w:rsidR="007F361A" w:rsidRPr="00124E0E">
        <w:rPr>
          <w:rFonts w:ascii="Century" w:hAnsi="Century"/>
        </w:rPr>
        <w:t>nessun provvedimento</w:t>
      </w:r>
      <w:r w:rsidR="008C48E3" w:rsidRPr="00124E0E">
        <w:rPr>
          <w:rFonts w:ascii="Century" w:hAnsi="Century"/>
        </w:rPr>
        <w:t xml:space="preserve"> significativo</w:t>
      </w:r>
      <w:r w:rsidR="007F361A" w:rsidRPr="00124E0E">
        <w:rPr>
          <w:rFonts w:ascii="Century" w:hAnsi="Century"/>
        </w:rPr>
        <w:t xml:space="preserve"> è stato deciso per le</w:t>
      </w:r>
      <w:r w:rsidRPr="00124E0E">
        <w:rPr>
          <w:rFonts w:ascii="Century" w:hAnsi="Century"/>
        </w:rPr>
        <w:t xml:space="preserve"> at</w:t>
      </w:r>
      <w:r w:rsidR="008C48E3" w:rsidRPr="00124E0E">
        <w:rPr>
          <w:rFonts w:ascii="Century" w:hAnsi="Century"/>
        </w:rPr>
        <w:t xml:space="preserve">tività commerciali, ristorative </w:t>
      </w:r>
      <w:r w:rsidR="007F361A" w:rsidRPr="00124E0E">
        <w:rPr>
          <w:rFonts w:ascii="Century" w:hAnsi="Century"/>
        </w:rPr>
        <w:t>o produttive fatta eccezione per il rispetto della distanza di un metro tra</w:t>
      </w:r>
      <w:r w:rsidR="008C48E3" w:rsidRPr="00124E0E">
        <w:rPr>
          <w:rFonts w:ascii="Century" w:hAnsi="Century"/>
        </w:rPr>
        <w:t xml:space="preserve"> le persone; inoltre</w:t>
      </w:r>
      <w:r w:rsidR="007F361A" w:rsidRPr="00124E0E">
        <w:rPr>
          <w:rFonts w:ascii="Century" w:hAnsi="Century"/>
        </w:rPr>
        <w:t xml:space="preserve"> solo </w:t>
      </w:r>
      <w:r w:rsidR="00DC0AB2" w:rsidRPr="00124E0E">
        <w:rPr>
          <w:rFonts w:ascii="Century" w:hAnsi="Century"/>
        </w:rPr>
        <w:t xml:space="preserve">le manifestazioni con grande afflusso di pubblico </w:t>
      </w:r>
      <w:r w:rsidR="00E25597" w:rsidRPr="00124E0E">
        <w:rPr>
          <w:rFonts w:ascii="Century" w:hAnsi="Century"/>
        </w:rPr>
        <w:t>sono stat</w:t>
      </w:r>
      <w:r w:rsidR="00DC0AB2" w:rsidRPr="00124E0E">
        <w:rPr>
          <w:rFonts w:ascii="Century" w:hAnsi="Century"/>
        </w:rPr>
        <w:t>e</w:t>
      </w:r>
      <w:r w:rsidR="00E25597" w:rsidRPr="00124E0E">
        <w:rPr>
          <w:rFonts w:ascii="Century" w:hAnsi="Century"/>
        </w:rPr>
        <w:t xml:space="preserve"> vietat</w:t>
      </w:r>
      <w:r w:rsidR="00DC0AB2" w:rsidRPr="00124E0E">
        <w:rPr>
          <w:rFonts w:ascii="Century" w:hAnsi="Century"/>
        </w:rPr>
        <w:t>e</w:t>
      </w:r>
      <w:r w:rsidR="007F361A" w:rsidRPr="00124E0E">
        <w:rPr>
          <w:rFonts w:ascii="Century" w:hAnsi="Century"/>
        </w:rPr>
        <w:t>.</w:t>
      </w:r>
    </w:p>
    <w:p w:rsidR="007F361A" w:rsidRPr="00124E0E" w:rsidRDefault="007F361A" w:rsidP="008F62AF">
      <w:pPr>
        <w:jc w:val="both"/>
        <w:rPr>
          <w:rFonts w:ascii="Century" w:hAnsi="Century"/>
          <w:u w:val="single"/>
        </w:rPr>
      </w:pPr>
      <w:r w:rsidRPr="00124E0E">
        <w:rPr>
          <w:rFonts w:ascii="Century" w:hAnsi="Century"/>
        </w:rPr>
        <w:lastRenderedPageBreak/>
        <w:t xml:space="preserve">Scriviamo questa lettera per far risuonare la voce dei nostri concittadini che, con più che comprensibile preoccupazione, ci domandano come si possa fermare l’epidemia se </w:t>
      </w:r>
      <w:r w:rsidR="00C27CC5" w:rsidRPr="00124E0E">
        <w:rPr>
          <w:rFonts w:ascii="Century" w:hAnsi="Century"/>
        </w:rPr>
        <w:t>i sacrifici</w:t>
      </w:r>
      <w:r w:rsidRPr="00124E0E">
        <w:rPr>
          <w:rFonts w:ascii="Century" w:hAnsi="Century"/>
        </w:rPr>
        <w:t xml:space="preserve"> che stiamo compiendo in Italia rischiano di essere vanificati per via della diversità di restrizioni applicate oltreconfine.</w:t>
      </w:r>
      <w:r w:rsidR="00DF5A91" w:rsidRPr="00124E0E">
        <w:rPr>
          <w:rFonts w:ascii="Century" w:hAnsi="Century"/>
        </w:rPr>
        <w:t xml:space="preserve"> </w:t>
      </w:r>
      <w:r w:rsidR="00DF5A91" w:rsidRPr="00124E0E">
        <w:rPr>
          <w:rFonts w:ascii="Century" w:hAnsi="Century"/>
          <w:u w:val="single"/>
        </w:rPr>
        <w:t>Qualsiasi sforzo compiuto dai nostri Comuni e dai nostri concittadini rischia di essere inutile se anche i settantamila frontalieri non verranno tutelati nei loro diritti dallo Stato Italiano e dalla Confederazione Elvetica.</w:t>
      </w:r>
    </w:p>
    <w:p w:rsidR="007F361A" w:rsidRPr="00124E0E" w:rsidRDefault="007F361A" w:rsidP="008F62AF">
      <w:pPr>
        <w:jc w:val="both"/>
        <w:rPr>
          <w:rFonts w:ascii="Century" w:hAnsi="Century"/>
        </w:rPr>
      </w:pPr>
      <w:r w:rsidRPr="00124E0E">
        <w:rPr>
          <w:rFonts w:ascii="Century" w:hAnsi="Century"/>
        </w:rPr>
        <w:t xml:space="preserve">Riteniamo indispensabile che le autorità italiane e svizzere decidano azioni coordinate per fronteggiare l’emergenza </w:t>
      </w:r>
      <w:r w:rsidR="0034368C" w:rsidRPr="00124E0E">
        <w:rPr>
          <w:rFonts w:ascii="Century" w:hAnsi="Century"/>
        </w:rPr>
        <w:t xml:space="preserve">nonché </w:t>
      </w:r>
      <w:r w:rsidRPr="00124E0E">
        <w:rPr>
          <w:rFonts w:ascii="Century" w:hAnsi="Century"/>
        </w:rPr>
        <w:t xml:space="preserve">per tutelare la salute </w:t>
      </w:r>
      <w:r w:rsidR="0034368C" w:rsidRPr="00124E0E">
        <w:rPr>
          <w:rFonts w:ascii="Century" w:hAnsi="Century"/>
        </w:rPr>
        <w:t>dei</w:t>
      </w:r>
      <w:r w:rsidRPr="00124E0E">
        <w:rPr>
          <w:rFonts w:ascii="Century" w:hAnsi="Century"/>
        </w:rPr>
        <w:t xml:space="preserve"> frontalieri </w:t>
      </w:r>
      <w:r w:rsidR="0034368C" w:rsidRPr="00124E0E">
        <w:rPr>
          <w:rFonts w:ascii="Century" w:hAnsi="Century"/>
        </w:rPr>
        <w:t xml:space="preserve">e delle loro famiglie </w:t>
      </w:r>
      <w:r w:rsidRPr="00124E0E">
        <w:rPr>
          <w:rFonts w:ascii="Century" w:hAnsi="Century"/>
        </w:rPr>
        <w:t>che in questo momento stanno vivendo enormi</w:t>
      </w:r>
      <w:r w:rsidR="00E25597" w:rsidRPr="00124E0E">
        <w:rPr>
          <w:rFonts w:ascii="Century" w:hAnsi="Century"/>
        </w:rPr>
        <w:t xml:space="preserve"> disagi lavorativi e familiari, </w:t>
      </w:r>
      <w:r w:rsidR="00E25597" w:rsidRPr="00124E0E">
        <w:rPr>
          <w:rFonts w:ascii="Century" w:hAnsi="Century"/>
          <w:u w:val="single"/>
        </w:rPr>
        <w:t>scongiurando qualsiasi caso di contagio di ritorno da oltreconfine.</w:t>
      </w:r>
    </w:p>
    <w:p w:rsidR="00FB4B14" w:rsidRPr="00124E0E" w:rsidRDefault="00FB4B14" w:rsidP="008F62AF">
      <w:pPr>
        <w:jc w:val="both"/>
        <w:rPr>
          <w:rFonts w:ascii="Century" w:hAnsi="Century"/>
        </w:rPr>
      </w:pPr>
      <w:r w:rsidRPr="00124E0E">
        <w:rPr>
          <w:rFonts w:ascii="Century" w:hAnsi="Century"/>
        </w:rPr>
        <w:t>Chiediamo anche al Governatore Attilio Fontana, informato della situazione che abbiamo descritto, di farsi promotore di questa nostra richiesta presso il Governo.</w:t>
      </w:r>
    </w:p>
    <w:p w:rsidR="0013294E" w:rsidRPr="00124E0E" w:rsidRDefault="0013294E" w:rsidP="008F62AF">
      <w:pPr>
        <w:jc w:val="both"/>
        <w:rPr>
          <w:rFonts w:ascii="Century" w:hAnsi="Century"/>
        </w:rPr>
      </w:pPr>
      <w:r w:rsidRPr="00124E0E">
        <w:rPr>
          <w:rFonts w:ascii="Century" w:hAnsi="Century"/>
        </w:rPr>
        <w:t>Certi di un Vs interessamento, auguriamo buon lavoro in questo momento difficile per la Nazione.</w:t>
      </w:r>
    </w:p>
    <w:p w:rsidR="00FB4B14" w:rsidRPr="00124E0E" w:rsidRDefault="00FB4B14" w:rsidP="0013294E">
      <w:pPr>
        <w:jc w:val="right"/>
        <w:rPr>
          <w:rFonts w:ascii="Century" w:hAnsi="Century"/>
        </w:rPr>
      </w:pPr>
    </w:p>
    <w:p w:rsidR="0013294E" w:rsidRPr="00124E0E" w:rsidRDefault="0046508F" w:rsidP="0013294E">
      <w:pPr>
        <w:jc w:val="right"/>
        <w:rPr>
          <w:rFonts w:ascii="Calibri" w:hAnsi="Calibri"/>
          <w:b/>
          <w:i/>
        </w:rPr>
      </w:pPr>
      <w:r w:rsidRPr="00124E0E">
        <w:rPr>
          <w:rFonts w:ascii="Calibri" w:hAnsi="Calibri"/>
          <w:b/>
          <w:i/>
        </w:rPr>
        <w:t xml:space="preserve">PER </w:t>
      </w:r>
      <w:r w:rsidR="0013294E" w:rsidRPr="00124E0E">
        <w:rPr>
          <w:rFonts w:ascii="Calibri" w:hAnsi="Calibri"/>
          <w:b/>
          <w:i/>
        </w:rPr>
        <w:t>I SINDACI DEI COMUNI DI</w:t>
      </w:r>
    </w:p>
    <w:p w:rsidR="00E65DF0" w:rsidRPr="00124E0E" w:rsidRDefault="00E65DF0" w:rsidP="0013294E">
      <w:pPr>
        <w:rPr>
          <w:rFonts w:ascii="Calibri" w:hAnsi="Calibri"/>
        </w:rPr>
      </w:pPr>
    </w:p>
    <w:p w:rsidR="001550F0" w:rsidRPr="00124E0E" w:rsidRDefault="001550F0" w:rsidP="00701A9D">
      <w:pPr>
        <w:rPr>
          <w:rFonts w:ascii="Calibri" w:hAnsi="Calibri"/>
        </w:rPr>
        <w:sectPr w:rsidR="001550F0" w:rsidRPr="00124E0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01A9D" w:rsidRPr="00124E0E" w:rsidRDefault="00701A9D" w:rsidP="00124E0E">
      <w:pPr>
        <w:spacing w:after="80"/>
        <w:ind w:left="2124" w:hanging="2124"/>
        <w:rPr>
          <w:rFonts w:ascii="Calibri" w:hAnsi="Calibri"/>
        </w:rPr>
      </w:pPr>
      <w:r w:rsidRPr="00124E0E">
        <w:rPr>
          <w:rFonts w:ascii="Calibri" w:hAnsi="Calibri"/>
          <w:b/>
        </w:rPr>
        <w:t xml:space="preserve">BESANO </w:t>
      </w:r>
      <w:r w:rsidRPr="00124E0E">
        <w:rPr>
          <w:rFonts w:ascii="Calibri" w:hAnsi="Calibri"/>
        </w:rPr>
        <w:tab/>
        <w:t>Leslie Giovanni Mulas</w:t>
      </w:r>
    </w:p>
    <w:p w:rsidR="00641AF8" w:rsidRPr="00124E0E" w:rsidRDefault="00124E0E" w:rsidP="00124E0E">
      <w:pPr>
        <w:spacing w:after="80"/>
        <w:ind w:left="2832" w:hanging="2832"/>
        <w:rPr>
          <w:rFonts w:ascii="Calibri" w:hAnsi="Calibri"/>
        </w:rPr>
      </w:pPr>
      <w:r w:rsidRPr="00124E0E">
        <w:rPr>
          <w:rFonts w:ascii="Calibri" w:hAnsi="Calibri"/>
          <w:b/>
        </w:rPr>
        <w:t>RANCIO VALCUVIA</w:t>
      </w:r>
      <w:r>
        <w:rPr>
          <w:rFonts w:ascii="Calibri" w:hAnsi="Calibri"/>
        </w:rPr>
        <w:t xml:space="preserve">        </w:t>
      </w:r>
      <w:r w:rsidRPr="00124E0E">
        <w:rPr>
          <w:rFonts w:ascii="Calibri" w:hAnsi="Calibri"/>
        </w:rPr>
        <w:t xml:space="preserve">Simone </w:t>
      </w:r>
      <w:r w:rsidR="00641AF8" w:rsidRPr="00124E0E">
        <w:rPr>
          <w:rFonts w:ascii="Calibri" w:hAnsi="Calibri"/>
        </w:rPr>
        <w:t>Castoldi</w:t>
      </w:r>
    </w:p>
    <w:p w:rsidR="00641AF8" w:rsidRPr="00124E0E" w:rsidRDefault="00641AF8" w:rsidP="0017599A">
      <w:pPr>
        <w:spacing w:after="80"/>
        <w:rPr>
          <w:rFonts w:ascii="Calibri" w:hAnsi="Calibri"/>
        </w:rPr>
      </w:pPr>
      <w:r w:rsidRPr="00124E0E">
        <w:rPr>
          <w:rFonts w:ascii="Calibri" w:hAnsi="Calibri"/>
          <w:b/>
        </w:rPr>
        <w:t>ARCISATE</w:t>
      </w:r>
      <w:r w:rsidRPr="00124E0E">
        <w:rPr>
          <w:rFonts w:ascii="Calibri" w:hAnsi="Calibri"/>
        </w:rPr>
        <w:tab/>
      </w:r>
      <w:r w:rsidR="000D443A" w:rsidRPr="00124E0E">
        <w:rPr>
          <w:rFonts w:ascii="Calibri" w:hAnsi="Calibri"/>
        </w:rPr>
        <w:tab/>
      </w:r>
      <w:r w:rsidRPr="00124E0E">
        <w:rPr>
          <w:rFonts w:ascii="Calibri" w:hAnsi="Calibri"/>
        </w:rPr>
        <w:t>Gianluca Cavalluzzi</w:t>
      </w:r>
    </w:p>
    <w:p w:rsidR="00641AF8" w:rsidRPr="00124E0E" w:rsidRDefault="00641AF8" w:rsidP="0017599A">
      <w:pPr>
        <w:spacing w:after="80"/>
        <w:rPr>
          <w:rFonts w:ascii="Calibri" w:hAnsi="Calibri"/>
        </w:rPr>
      </w:pPr>
      <w:r w:rsidRPr="00124E0E">
        <w:rPr>
          <w:rFonts w:ascii="Calibri" w:hAnsi="Calibri"/>
          <w:b/>
        </w:rPr>
        <w:t xml:space="preserve">VIGGIU’ </w:t>
      </w:r>
      <w:r w:rsidRPr="00124E0E">
        <w:rPr>
          <w:rFonts w:ascii="Calibri" w:hAnsi="Calibri"/>
        </w:rPr>
        <w:tab/>
      </w:r>
      <w:r w:rsidR="00124E0E">
        <w:rPr>
          <w:rFonts w:ascii="Calibri" w:hAnsi="Calibri"/>
        </w:rPr>
        <w:tab/>
      </w:r>
      <w:r w:rsidRPr="00124E0E">
        <w:rPr>
          <w:rFonts w:ascii="Calibri" w:hAnsi="Calibri"/>
        </w:rPr>
        <w:t>Emanuela Quintiglio</w:t>
      </w:r>
    </w:p>
    <w:p w:rsidR="00701A9D" w:rsidRPr="00124E0E" w:rsidRDefault="00701A9D" w:rsidP="0017599A">
      <w:pPr>
        <w:spacing w:after="80"/>
        <w:rPr>
          <w:rFonts w:ascii="Calibri" w:hAnsi="Calibri"/>
        </w:rPr>
      </w:pPr>
      <w:r w:rsidRPr="00124E0E">
        <w:rPr>
          <w:rFonts w:ascii="Calibri" w:hAnsi="Calibri"/>
          <w:b/>
        </w:rPr>
        <w:t>CUVEGLIO</w:t>
      </w:r>
      <w:r w:rsidRPr="00124E0E">
        <w:rPr>
          <w:rFonts w:ascii="Calibri" w:hAnsi="Calibri"/>
        </w:rPr>
        <w:tab/>
      </w:r>
      <w:r w:rsidR="000D443A" w:rsidRPr="00124E0E">
        <w:rPr>
          <w:rFonts w:ascii="Calibri" w:hAnsi="Calibri"/>
        </w:rPr>
        <w:tab/>
      </w:r>
      <w:r w:rsidRPr="00124E0E">
        <w:rPr>
          <w:rFonts w:ascii="Calibri" w:hAnsi="Calibri"/>
        </w:rPr>
        <w:t>Francesco Paglia</w:t>
      </w:r>
    </w:p>
    <w:p w:rsidR="00641AF8" w:rsidRPr="00124E0E" w:rsidRDefault="00701A9D" w:rsidP="0017599A">
      <w:pPr>
        <w:spacing w:after="80"/>
        <w:rPr>
          <w:rFonts w:ascii="Calibri" w:hAnsi="Calibri"/>
        </w:rPr>
      </w:pPr>
      <w:r w:rsidRPr="00124E0E">
        <w:rPr>
          <w:rFonts w:ascii="Calibri" w:hAnsi="Calibri"/>
          <w:b/>
        </w:rPr>
        <w:t>VALGANNA</w:t>
      </w:r>
      <w:r w:rsidRPr="00124E0E">
        <w:rPr>
          <w:rFonts w:ascii="Calibri" w:hAnsi="Calibri"/>
          <w:b/>
        </w:rPr>
        <w:tab/>
      </w:r>
      <w:r w:rsidR="000D443A" w:rsidRPr="00124E0E">
        <w:rPr>
          <w:rFonts w:ascii="Calibri" w:hAnsi="Calibri"/>
        </w:rPr>
        <w:tab/>
      </w:r>
      <w:r w:rsidRPr="00124E0E">
        <w:rPr>
          <w:rFonts w:ascii="Calibri" w:hAnsi="Calibri"/>
        </w:rPr>
        <w:t>Bruna Jardini</w:t>
      </w:r>
    </w:p>
    <w:p w:rsidR="00641AF8" w:rsidRPr="00124E0E" w:rsidRDefault="00641AF8" w:rsidP="0017599A">
      <w:pPr>
        <w:spacing w:after="80"/>
        <w:rPr>
          <w:rFonts w:ascii="Calibri" w:hAnsi="Calibri"/>
        </w:rPr>
      </w:pPr>
      <w:r w:rsidRPr="00124E0E">
        <w:rPr>
          <w:rFonts w:ascii="Calibri" w:hAnsi="Calibri"/>
          <w:b/>
        </w:rPr>
        <w:t>AGRA</w:t>
      </w:r>
      <w:r w:rsidRPr="00124E0E">
        <w:rPr>
          <w:rFonts w:ascii="Calibri" w:hAnsi="Calibri"/>
        </w:rPr>
        <w:tab/>
      </w:r>
      <w:r w:rsidRPr="00124E0E">
        <w:rPr>
          <w:rFonts w:ascii="Calibri" w:hAnsi="Calibri"/>
        </w:rPr>
        <w:tab/>
      </w:r>
      <w:r w:rsidR="000D443A" w:rsidRPr="00124E0E">
        <w:rPr>
          <w:rFonts w:ascii="Calibri" w:hAnsi="Calibri"/>
        </w:rPr>
        <w:tab/>
      </w:r>
      <w:r w:rsidRPr="00124E0E">
        <w:rPr>
          <w:rFonts w:ascii="Calibri" w:hAnsi="Calibri"/>
        </w:rPr>
        <w:t>Luca Baglioni</w:t>
      </w:r>
    </w:p>
    <w:p w:rsidR="00AE7FB0" w:rsidRPr="00124E0E" w:rsidRDefault="00124E0E" w:rsidP="00124E0E">
      <w:pPr>
        <w:spacing w:after="80"/>
        <w:ind w:left="2832" w:hanging="2832"/>
        <w:rPr>
          <w:rFonts w:ascii="Calibri" w:hAnsi="Calibri"/>
        </w:rPr>
      </w:pPr>
      <w:r w:rsidRPr="00124E0E">
        <w:rPr>
          <w:rFonts w:ascii="Calibri" w:hAnsi="Calibri"/>
          <w:b/>
        </w:rPr>
        <w:t>CUASSO AL MONTE</w:t>
      </w:r>
      <w:r>
        <w:rPr>
          <w:rFonts w:ascii="Calibri" w:hAnsi="Calibri"/>
        </w:rPr>
        <w:t xml:space="preserve">       </w:t>
      </w:r>
      <w:r w:rsidR="00AE7FB0" w:rsidRPr="00124E0E">
        <w:rPr>
          <w:rFonts w:ascii="Calibri" w:hAnsi="Calibri"/>
        </w:rPr>
        <w:t>Francesco Ziliani</w:t>
      </w:r>
    </w:p>
    <w:p w:rsidR="00701A9D" w:rsidRPr="00124E0E" w:rsidRDefault="00124E0E" w:rsidP="00124E0E">
      <w:pPr>
        <w:spacing w:after="80"/>
        <w:ind w:left="2832" w:hanging="2832"/>
        <w:rPr>
          <w:rFonts w:ascii="Calibri" w:hAnsi="Calibri"/>
        </w:rPr>
      </w:pPr>
      <w:r w:rsidRPr="00124E0E">
        <w:rPr>
          <w:rFonts w:ascii="Calibri" w:hAnsi="Calibri"/>
          <w:b/>
        </w:rPr>
        <w:t>CUGLIATE FABIASCO</w:t>
      </w:r>
      <w:r>
        <w:rPr>
          <w:rFonts w:ascii="Calibri" w:hAnsi="Calibri"/>
        </w:rPr>
        <w:t xml:space="preserve">     </w:t>
      </w:r>
      <w:r w:rsidR="00701A9D" w:rsidRPr="00124E0E">
        <w:rPr>
          <w:rFonts w:ascii="Calibri" w:hAnsi="Calibri"/>
        </w:rPr>
        <w:t>Angelo Filippini</w:t>
      </w:r>
    </w:p>
    <w:p w:rsidR="0095310C" w:rsidRDefault="0095310C" w:rsidP="0017599A">
      <w:pPr>
        <w:spacing w:after="80"/>
        <w:rPr>
          <w:rFonts w:ascii="Calibri" w:hAnsi="Calibri"/>
        </w:rPr>
      </w:pPr>
      <w:r w:rsidRPr="00124E0E">
        <w:rPr>
          <w:rFonts w:ascii="Calibri" w:hAnsi="Calibri"/>
          <w:b/>
        </w:rPr>
        <w:t>CARAVATE</w:t>
      </w:r>
      <w:r w:rsidRPr="00124E0E">
        <w:rPr>
          <w:rFonts w:ascii="Calibri" w:hAnsi="Calibri"/>
        </w:rPr>
        <w:tab/>
      </w:r>
      <w:r w:rsidR="000D443A" w:rsidRPr="00124E0E">
        <w:rPr>
          <w:rFonts w:ascii="Calibri" w:hAnsi="Calibri"/>
        </w:rPr>
        <w:tab/>
      </w:r>
      <w:r w:rsidRPr="00124E0E">
        <w:rPr>
          <w:rFonts w:ascii="Calibri" w:hAnsi="Calibri"/>
        </w:rPr>
        <w:t>Nicola Tardugno</w:t>
      </w:r>
    </w:p>
    <w:p w:rsidR="00135F64" w:rsidRPr="00124E0E" w:rsidRDefault="00135F64" w:rsidP="0017599A">
      <w:pPr>
        <w:spacing w:after="80"/>
        <w:rPr>
          <w:rFonts w:ascii="Calibri" w:hAnsi="Calibri"/>
        </w:rPr>
      </w:pPr>
      <w:bookmarkStart w:id="0" w:name="_GoBack"/>
      <w:r w:rsidRPr="00135F64">
        <w:rPr>
          <w:rFonts w:ascii="Calibri" w:hAnsi="Calibri"/>
          <w:b/>
        </w:rPr>
        <w:t>PORTO CERESIO</w:t>
      </w:r>
      <w:bookmarkEnd w:id="0"/>
      <w:r>
        <w:rPr>
          <w:rFonts w:ascii="Calibri" w:hAnsi="Calibri"/>
        </w:rPr>
        <w:tab/>
        <w:t>Jenny Santi</w:t>
      </w:r>
    </w:p>
    <w:p w:rsidR="00641AF8" w:rsidRPr="00124E0E" w:rsidRDefault="00641AF8" w:rsidP="0017599A">
      <w:pPr>
        <w:spacing w:after="80"/>
        <w:rPr>
          <w:rFonts w:ascii="Calibri" w:hAnsi="Calibri"/>
        </w:rPr>
      </w:pPr>
      <w:r w:rsidRPr="00124E0E">
        <w:rPr>
          <w:rFonts w:ascii="Calibri" w:hAnsi="Calibri"/>
          <w:b/>
        </w:rPr>
        <w:t>CITTIGLIO</w:t>
      </w:r>
      <w:r w:rsidRPr="00124E0E">
        <w:rPr>
          <w:rFonts w:ascii="Calibri" w:hAnsi="Calibri"/>
        </w:rPr>
        <w:tab/>
      </w:r>
      <w:r w:rsidR="000D443A" w:rsidRPr="00124E0E">
        <w:rPr>
          <w:rFonts w:ascii="Calibri" w:hAnsi="Calibri"/>
        </w:rPr>
        <w:tab/>
      </w:r>
      <w:r w:rsidRPr="00124E0E">
        <w:rPr>
          <w:rFonts w:ascii="Calibri" w:hAnsi="Calibri"/>
        </w:rPr>
        <w:t>Fabrizio Anzani</w:t>
      </w:r>
    </w:p>
    <w:p w:rsidR="003D4180" w:rsidRPr="00124E0E" w:rsidRDefault="00124E0E" w:rsidP="00124E0E">
      <w:pPr>
        <w:spacing w:after="80"/>
        <w:ind w:left="2832" w:hanging="2832"/>
        <w:rPr>
          <w:rFonts w:ascii="Calibri" w:hAnsi="Calibri"/>
        </w:rPr>
      </w:pPr>
      <w:r w:rsidRPr="00124E0E">
        <w:rPr>
          <w:rFonts w:ascii="Calibri" w:hAnsi="Calibri"/>
          <w:b/>
        </w:rPr>
        <w:t>COCQUIO TREVISAGO</w:t>
      </w:r>
      <w:r>
        <w:rPr>
          <w:rFonts w:ascii="Calibri" w:hAnsi="Calibri"/>
        </w:rPr>
        <w:t xml:space="preserve">   </w:t>
      </w:r>
      <w:r w:rsidR="003D4180" w:rsidRPr="00124E0E">
        <w:rPr>
          <w:rFonts w:ascii="Calibri" w:hAnsi="Calibri"/>
        </w:rPr>
        <w:t>Simone Centrella</w:t>
      </w:r>
    </w:p>
    <w:p w:rsidR="00124E0E" w:rsidRPr="00124E0E" w:rsidRDefault="00124E0E" w:rsidP="00124E0E">
      <w:pPr>
        <w:spacing w:after="80"/>
        <w:rPr>
          <w:rFonts w:ascii="Calibri" w:hAnsi="Calibri"/>
        </w:rPr>
      </w:pPr>
      <w:r w:rsidRPr="00124E0E">
        <w:rPr>
          <w:rFonts w:ascii="Calibri" w:hAnsi="Calibri"/>
          <w:b/>
        </w:rPr>
        <w:t>GEMONIO</w:t>
      </w:r>
      <w:r w:rsidRPr="00124E0E">
        <w:rPr>
          <w:rFonts w:ascii="Calibri" w:hAnsi="Calibri"/>
        </w:rPr>
        <w:tab/>
      </w:r>
      <w:r w:rsidRPr="00124E0E">
        <w:rPr>
          <w:rFonts w:ascii="Calibri" w:hAnsi="Calibri"/>
        </w:rPr>
        <w:tab/>
        <w:t>Samuel Lucchini</w:t>
      </w:r>
    </w:p>
    <w:p w:rsidR="00641AF8" w:rsidRPr="00124E0E" w:rsidRDefault="00641AF8" w:rsidP="0017599A">
      <w:pPr>
        <w:spacing w:after="80"/>
        <w:rPr>
          <w:rFonts w:ascii="Calibri" w:hAnsi="Calibri"/>
        </w:rPr>
      </w:pPr>
      <w:r w:rsidRPr="00124E0E">
        <w:rPr>
          <w:rFonts w:ascii="Calibri" w:hAnsi="Calibri"/>
          <w:b/>
        </w:rPr>
        <w:t>CLIVIO</w:t>
      </w:r>
      <w:r w:rsidRPr="00124E0E">
        <w:rPr>
          <w:rFonts w:ascii="Calibri" w:hAnsi="Calibri"/>
          <w:b/>
        </w:rPr>
        <w:tab/>
      </w:r>
      <w:r w:rsidRPr="00124E0E">
        <w:rPr>
          <w:rFonts w:ascii="Calibri" w:hAnsi="Calibri"/>
        </w:rPr>
        <w:tab/>
      </w:r>
      <w:r w:rsidR="00124E0E">
        <w:rPr>
          <w:rFonts w:ascii="Calibri" w:hAnsi="Calibri"/>
        </w:rPr>
        <w:tab/>
      </w:r>
      <w:r w:rsidRPr="00124E0E">
        <w:rPr>
          <w:rFonts w:ascii="Calibri" w:hAnsi="Calibri"/>
        </w:rPr>
        <w:t>Giuseppe Galli</w:t>
      </w:r>
    </w:p>
    <w:p w:rsidR="00641AF8" w:rsidRPr="00124E0E" w:rsidRDefault="00124E0E" w:rsidP="00124E0E">
      <w:pPr>
        <w:spacing w:after="80"/>
        <w:ind w:left="3540" w:hanging="3540"/>
        <w:rPr>
          <w:rFonts w:ascii="Calibri" w:hAnsi="Calibri"/>
        </w:rPr>
      </w:pPr>
      <w:r w:rsidRPr="00124E0E">
        <w:rPr>
          <w:rFonts w:ascii="Calibri" w:hAnsi="Calibri"/>
          <w:b/>
        </w:rPr>
        <w:t>MONTEGRINO VALTRAVAGLIA</w:t>
      </w:r>
      <w:r>
        <w:rPr>
          <w:rFonts w:ascii="Calibri" w:hAnsi="Calibri"/>
        </w:rPr>
        <w:t xml:space="preserve"> </w:t>
      </w:r>
      <w:r w:rsidR="00641AF8" w:rsidRPr="00124E0E">
        <w:rPr>
          <w:rFonts w:ascii="Calibri" w:hAnsi="Calibri"/>
        </w:rPr>
        <w:t>Fabrizio Prato</w:t>
      </w:r>
      <w:r w:rsidR="00641AF8" w:rsidRPr="00124E0E">
        <w:rPr>
          <w:rFonts w:ascii="Calibri" w:hAnsi="Calibri"/>
        </w:rPr>
        <w:tab/>
      </w:r>
    </w:p>
    <w:p w:rsidR="00641AF8" w:rsidRPr="00124E0E" w:rsidRDefault="00641AF8" w:rsidP="0017599A">
      <w:pPr>
        <w:spacing w:after="80"/>
        <w:rPr>
          <w:rFonts w:ascii="Calibri" w:hAnsi="Calibri"/>
        </w:rPr>
      </w:pPr>
      <w:r w:rsidRPr="00124E0E">
        <w:rPr>
          <w:rFonts w:ascii="Calibri" w:hAnsi="Calibri"/>
          <w:b/>
        </w:rPr>
        <w:t>MESENZANA</w:t>
      </w:r>
      <w:r w:rsidRPr="00124E0E">
        <w:rPr>
          <w:rFonts w:ascii="Calibri" w:hAnsi="Calibri"/>
        </w:rPr>
        <w:tab/>
      </w:r>
      <w:r w:rsidR="00124E0E">
        <w:rPr>
          <w:rFonts w:ascii="Calibri" w:hAnsi="Calibri"/>
        </w:rPr>
        <w:tab/>
      </w:r>
      <w:r w:rsidRPr="00124E0E">
        <w:rPr>
          <w:rFonts w:ascii="Calibri" w:hAnsi="Calibri"/>
        </w:rPr>
        <w:t>Alberto Rossi</w:t>
      </w:r>
    </w:p>
    <w:p w:rsidR="003D4180" w:rsidRPr="00124E0E" w:rsidRDefault="003D4180" w:rsidP="0017599A">
      <w:pPr>
        <w:spacing w:after="80"/>
        <w:rPr>
          <w:rFonts w:ascii="Calibri" w:hAnsi="Calibri"/>
        </w:rPr>
      </w:pPr>
      <w:r w:rsidRPr="00124E0E">
        <w:rPr>
          <w:rFonts w:ascii="Calibri" w:hAnsi="Calibri"/>
          <w:b/>
        </w:rPr>
        <w:t>CASTELVECCANA</w:t>
      </w:r>
      <w:r w:rsidRPr="00124E0E">
        <w:rPr>
          <w:rFonts w:ascii="Calibri" w:hAnsi="Calibri"/>
        </w:rPr>
        <w:tab/>
        <w:t>Luciano Pezza</w:t>
      </w:r>
    </w:p>
    <w:p w:rsidR="00641AF8" w:rsidRPr="00124E0E" w:rsidRDefault="00641AF8" w:rsidP="0017599A">
      <w:pPr>
        <w:spacing w:after="80"/>
        <w:rPr>
          <w:rFonts w:ascii="Calibri" w:hAnsi="Calibri"/>
        </w:rPr>
      </w:pPr>
      <w:r w:rsidRPr="00124E0E">
        <w:rPr>
          <w:rFonts w:ascii="Calibri" w:hAnsi="Calibri"/>
          <w:b/>
        </w:rPr>
        <w:t>BEDERO VALCUVIA</w:t>
      </w:r>
      <w:r w:rsidRPr="00124E0E">
        <w:rPr>
          <w:rFonts w:ascii="Calibri" w:hAnsi="Calibri"/>
        </w:rPr>
        <w:tab/>
        <w:t>Carlo Galli</w:t>
      </w:r>
    </w:p>
    <w:p w:rsidR="00641AF8" w:rsidRPr="00124E0E" w:rsidRDefault="00641AF8" w:rsidP="0017599A">
      <w:pPr>
        <w:spacing w:after="80"/>
        <w:rPr>
          <w:rFonts w:ascii="Calibri" w:hAnsi="Calibri"/>
        </w:rPr>
      </w:pPr>
      <w:r w:rsidRPr="00124E0E">
        <w:rPr>
          <w:rFonts w:ascii="Calibri" w:hAnsi="Calibri"/>
          <w:b/>
        </w:rPr>
        <w:t>MARZIO</w:t>
      </w:r>
      <w:r w:rsidRPr="00124E0E">
        <w:rPr>
          <w:rFonts w:ascii="Calibri" w:hAnsi="Calibri"/>
        </w:rPr>
        <w:tab/>
      </w:r>
      <w:r w:rsidR="000D443A" w:rsidRPr="00124E0E">
        <w:rPr>
          <w:rFonts w:ascii="Calibri" w:hAnsi="Calibri"/>
        </w:rPr>
        <w:tab/>
      </w:r>
      <w:r w:rsidRPr="00124E0E">
        <w:rPr>
          <w:rFonts w:ascii="Calibri" w:hAnsi="Calibri"/>
        </w:rPr>
        <w:t>Maurizio Frontali</w:t>
      </w:r>
      <w:r w:rsidRPr="00124E0E">
        <w:rPr>
          <w:rFonts w:ascii="Calibri" w:hAnsi="Calibri"/>
        </w:rPr>
        <w:tab/>
      </w:r>
    </w:p>
    <w:p w:rsidR="00641AF8" w:rsidRPr="00124E0E" w:rsidRDefault="00641AF8" w:rsidP="00124E0E">
      <w:pPr>
        <w:spacing w:after="80"/>
        <w:ind w:left="2832" w:hanging="2832"/>
        <w:rPr>
          <w:rFonts w:ascii="Calibri" w:hAnsi="Calibri"/>
        </w:rPr>
      </w:pPr>
      <w:r w:rsidRPr="00124E0E">
        <w:rPr>
          <w:rFonts w:ascii="Calibri" w:hAnsi="Calibri"/>
          <w:b/>
        </w:rPr>
        <w:t>CURIGLIA CON MONTEVIASCO</w:t>
      </w:r>
      <w:r w:rsidRPr="00124E0E">
        <w:rPr>
          <w:rFonts w:ascii="Calibri" w:hAnsi="Calibri"/>
        </w:rPr>
        <w:tab/>
        <w:t>Nora Sahnane</w:t>
      </w:r>
    </w:p>
    <w:p w:rsidR="00124E0E" w:rsidRDefault="00124E0E" w:rsidP="00124E0E">
      <w:pPr>
        <w:spacing w:after="80"/>
        <w:ind w:left="3540" w:hanging="3540"/>
        <w:rPr>
          <w:rFonts w:ascii="Calibri" w:hAnsi="Calibri"/>
        </w:rPr>
      </w:pPr>
      <w:r w:rsidRPr="00124E0E">
        <w:rPr>
          <w:rFonts w:ascii="Calibri" w:hAnsi="Calibri"/>
          <w:b/>
        </w:rPr>
        <w:t>FERRERA DI VARESE</w:t>
      </w:r>
      <w:r>
        <w:rPr>
          <w:rFonts w:ascii="Calibri" w:hAnsi="Calibri"/>
        </w:rPr>
        <w:t xml:space="preserve">      </w:t>
      </w:r>
      <w:r w:rsidR="00641AF8" w:rsidRPr="00124E0E">
        <w:rPr>
          <w:rFonts w:ascii="Calibri" w:hAnsi="Calibri"/>
        </w:rPr>
        <w:t>Marina Salardi</w:t>
      </w:r>
    </w:p>
    <w:p w:rsidR="00124E0E" w:rsidRPr="00124E0E" w:rsidRDefault="00124E0E" w:rsidP="00124E0E">
      <w:pPr>
        <w:spacing w:after="80"/>
        <w:ind w:left="3540" w:hanging="3540"/>
        <w:rPr>
          <w:rFonts w:ascii="Calibri" w:hAnsi="Calibri"/>
        </w:rPr>
      </w:pPr>
      <w:r w:rsidRPr="00124E0E">
        <w:rPr>
          <w:rFonts w:ascii="Calibri" w:hAnsi="Calibri"/>
          <w:b/>
        </w:rPr>
        <w:t>TRONZANO LAGO MAGGIORE</w:t>
      </w:r>
      <w:r>
        <w:rPr>
          <w:rFonts w:ascii="Calibri" w:hAnsi="Calibri"/>
        </w:rPr>
        <w:t xml:space="preserve"> </w:t>
      </w:r>
      <w:r w:rsidRPr="00124E0E">
        <w:rPr>
          <w:rFonts w:ascii="Calibri" w:hAnsi="Calibri"/>
        </w:rPr>
        <w:t>Antonio Palmieri</w:t>
      </w:r>
    </w:p>
    <w:p w:rsidR="00641AF8" w:rsidRPr="00124E0E" w:rsidRDefault="00641AF8" w:rsidP="0017599A">
      <w:pPr>
        <w:spacing w:after="80"/>
        <w:rPr>
          <w:rFonts w:ascii="Calibri" w:hAnsi="Calibri"/>
        </w:rPr>
      </w:pPr>
      <w:r w:rsidRPr="00124E0E">
        <w:rPr>
          <w:rFonts w:ascii="Calibri" w:hAnsi="Calibri"/>
          <w:b/>
        </w:rPr>
        <w:t>DUNO</w:t>
      </w:r>
      <w:r w:rsidRPr="00124E0E">
        <w:rPr>
          <w:rFonts w:ascii="Calibri" w:hAnsi="Calibri"/>
          <w:b/>
        </w:rPr>
        <w:tab/>
      </w:r>
      <w:r w:rsidRPr="00124E0E">
        <w:rPr>
          <w:rFonts w:ascii="Calibri" w:hAnsi="Calibri"/>
          <w:b/>
        </w:rPr>
        <w:tab/>
      </w:r>
      <w:r w:rsidR="000D443A" w:rsidRPr="00124E0E">
        <w:rPr>
          <w:rFonts w:ascii="Calibri" w:hAnsi="Calibri"/>
        </w:rPr>
        <w:tab/>
      </w:r>
      <w:r w:rsidRPr="00124E0E">
        <w:rPr>
          <w:rFonts w:ascii="Calibri" w:hAnsi="Calibri"/>
        </w:rPr>
        <w:t>Marco Dolce</w:t>
      </w:r>
    </w:p>
    <w:p w:rsidR="00124E0E" w:rsidRPr="00124E0E" w:rsidRDefault="00124E0E" w:rsidP="00124E0E">
      <w:pPr>
        <w:spacing w:after="80"/>
        <w:ind w:left="2832" w:hanging="2832"/>
        <w:rPr>
          <w:rFonts w:ascii="Calibri" w:hAnsi="Calibri"/>
        </w:rPr>
      </w:pPr>
      <w:r w:rsidRPr="00124E0E">
        <w:rPr>
          <w:rFonts w:ascii="Calibri" w:hAnsi="Calibri"/>
          <w:b/>
        </w:rPr>
        <w:t>CASALZUIGNO</w:t>
      </w:r>
      <w:r>
        <w:rPr>
          <w:rFonts w:ascii="Calibri" w:hAnsi="Calibri"/>
        </w:rPr>
        <w:t xml:space="preserve">                </w:t>
      </w:r>
      <w:r w:rsidR="002E1F86" w:rsidRPr="00124E0E">
        <w:rPr>
          <w:rFonts w:ascii="Calibri" w:hAnsi="Calibri"/>
        </w:rPr>
        <w:t>Danilo De Rocchi</w:t>
      </w:r>
    </w:p>
    <w:p w:rsidR="002E1F86" w:rsidRPr="00124E0E" w:rsidRDefault="002E1F86" w:rsidP="0017599A">
      <w:pPr>
        <w:spacing w:after="80"/>
        <w:rPr>
          <w:rFonts w:ascii="Calibri" w:hAnsi="Calibri"/>
        </w:rPr>
      </w:pPr>
      <w:r w:rsidRPr="00124E0E">
        <w:rPr>
          <w:rFonts w:ascii="Calibri" w:hAnsi="Calibri"/>
          <w:b/>
        </w:rPr>
        <w:t>AZZIO</w:t>
      </w:r>
      <w:r w:rsidRPr="00124E0E">
        <w:rPr>
          <w:rFonts w:ascii="Calibri" w:hAnsi="Calibri"/>
        </w:rPr>
        <w:tab/>
      </w:r>
      <w:r w:rsidRPr="00124E0E">
        <w:rPr>
          <w:rFonts w:ascii="Calibri" w:hAnsi="Calibri"/>
        </w:rPr>
        <w:tab/>
      </w:r>
      <w:r w:rsidRPr="00124E0E">
        <w:rPr>
          <w:rFonts w:ascii="Calibri" w:hAnsi="Calibri"/>
        </w:rPr>
        <w:tab/>
      </w:r>
      <w:r w:rsidR="00124E0E">
        <w:rPr>
          <w:rFonts w:ascii="Calibri" w:hAnsi="Calibri"/>
        </w:rPr>
        <w:t>D</w:t>
      </w:r>
      <w:r w:rsidRPr="00124E0E">
        <w:rPr>
          <w:rFonts w:ascii="Calibri" w:hAnsi="Calibri"/>
        </w:rPr>
        <w:t>avide Vincenti</w:t>
      </w:r>
    </w:p>
    <w:p w:rsidR="0017599A" w:rsidRPr="00124E0E" w:rsidRDefault="0017599A" w:rsidP="0017599A">
      <w:pPr>
        <w:spacing w:after="80"/>
        <w:rPr>
          <w:rFonts w:ascii="Calibri" w:hAnsi="Calibri"/>
        </w:rPr>
      </w:pPr>
    </w:p>
    <w:p w:rsidR="0013294E" w:rsidRPr="00124E0E" w:rsidRDefault="00701A9D" w:rsidP="0013294E">
      <w:pPr>
        <w:rPr>
          <w:rFonts w:ascii="Calibri" w:hAnsi="Calibri"/>
        </w:rPr>
      </w:pPr>
      <w:r w:rsidRPr="00124E0E">
        <w:rPr>
          <w:rFonts w:ascii="Calibri" w:hAnsi="Calibri"/>
          <w:b/>
        </w:rPr>
        <w:t>AL</w:t>
      </w:r>
      <w:r w:rsidR="00914BF0" w:rsidRPr="00124E0E">
        <w:rPr>
          <w:rFonts w:ascii="Calibri" w:hAnsi="Calibri"/>
          <w:b/>
        </w:rPr>
        <w:t>TA VALLE INTELVI</w:t>
      </w:r>
      <w:r w:rsidR="00914BF0" w:rsidRPr="00124E0E">
        <w:rPr>
          <w:rFonts w:ascii="Calibri" w:hAnsi="Calibri"/>
        </w:rPr>
        <w:tab/>
        <w:t>Marcello Grandi</w:t>
      </w:r>
    </w:p>
    <w:p w:rsidR="00440CAA" w:rsidRPr="00124E0E" w:rsidRDefault="008F105E" w:rsidP="0013294E">
      <w:pPr>
        <w:rPr>
          <w:rFonts w:ascii="Calibri" w:hAnsi="Calibri"/>
        </w:rPr>
      </w:pPr>
      <w:r w:rsidRPr="00124E0E">
        <w:rPr>
          <w:rFonts w:ascii="Calibri" w:hAnsi="Calibri"/>
          <w:b/>
        </w:rPr>
        <w:t>CENTRO VALLE INTELVI</w:t>
      </w:r>
      <w:r w:rsidRPr="00124E0E">
        <w:rPr>
          <w:rFonts w:ascii="Calibri" w:hAnsi="Calibri"/>
        </w:rPr>
        <w:tab/>
        <w:t>Mario Pozzi</w:t>
      </w:r>
    </w:p>
    <w:sectPr w:rsidR="00440CAA" w:rsidRPr="00124E0E" w:rsidSect="001550F0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E6" w:rsidRDefault="004924E6" w:rsidP="0046508F">
      <w:pPr>
        <w:spacing w:after="0" w:line="240" w:lineRule="auto"/>
      </w:pPr>
      <w:r>
        <w:separator/>
      </w:r>
    </w:p>
  </w:endnote>
  <w:endnote w:type="continuationSeparator" w:id="0">
    <w:p w:rsidR="004924E6" w:rsidRDefault="004924E6" w:rsidP="0046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E6" w:rsidRDefault="004924E6" w:rsidP="0046508F">
      <w:pPr>
        <w:spacing w:after="0" w:line="240" w:lineRule="auto"/>
      </w:pPr>
      <w:r>
        <w:separator/>
      </w:r>
    </w:p>
  </w:footnote>
  <w:footnote w:type="continuationSeparator" w:id="0">
    <w:p w:rsidR="004924E6" w:rsidRDefault="004924E6" w:rsidP="0046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96578"/>
    <w:multiLevelType w:val="hybridMultilevel"/>
    <w:tmpl w:val="F90E1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C0389"/>
    <w:multiLevelType w:val="hybridMultilevel"/>
    <w:tmpl w:val="7F44DF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B1"/>
    <w:rsid w:val="000D443A"/>
    <w:rsid w:val="00124E0E"/>
    <w:rsid w:val="0013294E"/>
    <w:rsid w:val="00135F64"/>
    <w:rsid w:val="001550F0"/>
    <w:rsid w:val="0017599A"/>
    <w:rsid w:val="002935B1"/>
    <w:rsid w:val="002E1F86"/>
    <w:rsid w:val="002E393D"/>
    <w:rsid w:val="002E4B68"/>
    <w:rsid w:val="0034368C"/>
    <w:rsid w:val="003D4180"/>
    <w:rsid w:val="003E6BE8"/>
    <w:rsid w:val="0042058C"/>
    <w:rsid w:val="00440CAA"/>
    <w:rsid w:val="0046508F"/>
    <w:rsid w:val="004924E6"/>
    <w:rsid w:val="005944D9"/>
    <w:rsid w:val="00641AF8"/>
    <w:rsid w:val="00701A9D"/>
    <w:rsid w:val="00714F12"/>
    <w:rsid w:val="00715DE0"/>
    <w:rsid w:val="007F361A"/>
    <w:rsid w:val="008771A2"/>
    <w:rsid w:val="008C48E3"/>
    <w:rsid w:val="008F105E"/>
    <w:rsid w:val="008F62AF"/>
    <w:rsid w:val="00914BF0"/>
    <w:rsid w:val="0095310C"/>
    <w:rsid w:val="00964660"/>
    <w:rsid w:val="00997C83"/>
    <w:rsid w:val="00AE7FB0"/>
    <w:rsid w:val="00B53884"/>
    <w:rsid w:val="00B55DCC"/>
    <w:rsid w:val="00C209C6"/>
    <w:rsid w:val="00C27CC5"/>
    <w:rsid w:val="00C72C55"/>
    <w:rsid w:val="00CA13A5"/>
    <w:rsid w:val="00D85AAE"/>
    <w:rsid w:val="00DC0AB2"/>
    <w:rsid w:val="00DF5A91"/>
    <w:rsid w:val="00E25597"/>
    <w:rsid w:val="00E35E69"/>
    <w:rsid w:val="00E65DF0"/>
    <w:rsid w:val="00EA0DBE"/>
    <w:rsid w:val="00F219F8"/>
    <w:rsid w:val="00F473B5"/>
    <w:rsid w:val="00FB2A6E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678E3-4093-436C-BBC0-A7258283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50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08F"/>
  </w:style>
  <w:style w:type="paragraph" w:styleId="Pidipagina">
    <w:name w:val="footer"/>
    <w:basedOn w:val="Normale"/>
    <w:link w:val="PidipaginaCarattere"/>
    <w:uiPriority w:val="99"/>
    <w:unhideWhenUsed/>
    <w:rsid w:val="004650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08F"/>
  </w:style>
  <w:style w:type="paragraph" w:styleId="Paragrafoelenco">
    <w:name w:val="List Paragraph"/>
    <w:basedOn w:val="Normale"/>
    <w:uiPriority w:val="34"/>
    <w:qFormat/>
    <w:rsid w:val="00AE7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Sindaco</cp:lastModifiedBy>
  <cp:revision>23</cp:revision>
  <cp:lastPrinted>2020-03-12T13:05:00Z</cp:lastPrinted>
  <dcterms:created xsi:type="dcterms:W3CDTF">2020-03-12T11:02:00Z</dcterms:created>
  <dcterms:modified xsi:type="dcterms:W3CDTF">2020-03-13T13:10:00Z</dcterms:modified>
</cp:coreProperties>
</file>